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A25" w:rsidRDefault="00B543EA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A25" w:rsidRDefault="00B543EA">
      <w:pPr>
        <w:pStyle w:val="1"/>
        <w:rPr>
          <w:sz w:val="28"/>
        </w:rPr>
      </w:pPr>
      <w:r>
        <w:rPr>
          <w:sz w:val="28"/>
        </w:rPr>
        <w:t xml:space="preserve">АДМИНИСТРАЦИЯ ГОРОДА ИСКИТИМА  </w:t>
      </w:r>
    </w:p>
    <w:p w:rsidR="00A26A25" w:rsidRDefault="00B543EA">
      <w:pPr>
        <w:pStyle w:val="1"/>
        <w:rPr>
          <w:sz w:val="28"/>
        </w:rPr>
      </w:pPr>
      <w:r>
        <w:rPr>
          <w:sz w:val="28"/>
        </w:rPr>
        <w:t xml:space="preserve"> НОВОСИБИРСКОЙ ОБЛАСТИ</w:t>
      </w:r>
    </w:p>
    <w:p w:rsidR="00A26A25" w:rsidRDefault="00B543EA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A26A25" w:rsidRDefault="00A26A25">
      <w:pPr>
        <w:jc w:val="center"/>
        <w:rPr>
          <w:color w:val="D9D9D9" w:themeColor="background1" w:themeShade="D9"/>
          <w:sz w:val="28"/>
          <w:szCs w:val="28"/>
        </w:rPr>
      </w:pPr>
    </w:p>
    <w:p w:rsidR="00A26A25" w:rsidRDefault="00B543EA">
      <w:pPr>
        <w:jc w:val="center"/>
        <w:rPr>
          <w:color w:val="D9D9D9" w:themeColor="background1" w:themeShade="D9"/>
          <w:sz w:val="28"/>
          <w:szCs w:val="28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4CDA7D58" wp14:editId="75076A57">
            <wp:simplePos x="0" y="0"/>
            <wp:positionH relativeFrom="character">
              <wp:posOffset>-695325</wp:posOffset>
            </wp:positionH>
            <wp:positionV relativeFrom="line">
              <wp:posOffset>635</wp:posOffset>
            </wp:positionV>
            <wp:extent cx="2869565" cy="252730"/>
            <wp:effectExtent l="0" t="0" r="6985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869565" cy="25273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D9D9D9" w:themeColor="background1" w:themeShade="D9"/>
          <w:sz w:val="28"/>
          <w:szCs w:val="28"/>
        </w:rPr>
        <w:t xml:space="preserve"> </w:t>
      </w:r>
      <w:r>
        <w:rPr>
          <w:color w:val="D9D9D9" w:themeColor="background1" w:themeShade="D9"/>
          <w:sz w:val="28"/>
          <w:szCs w:val="28"/>
        </w:rPr>
        <w:t xml:space="preserve"> </w:t>
      </w:r>
    </w:p>
    <w:p w:rsidR="00A26A25" w:rsidRDefault="00A26A25">
      <w:pPr>
        <w:jc w:val="center"/>
        <w:rPr>
          <w:sz w:val="24"/>
          <w:szCs w:val="24"/>
        </w:rPr>
      </w:pPr>
    </w:p>
    <w:p w:rsidR="00A26A25" w:rsidRDefault="00B543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proofErr w:type="spellStart"/>
      <w:r>
        <w:rPr>
          <w:sz w:val="24"/>
          <w:szCs w:val="24"/>
        </w:rPr>
        <w:t>Искитим</w:t>
      </w:r>
      <w:proofErr w:type="spellEnd"/>
    </w:p>
    <w:p w:rsidR="00A26A25" w:rsidRDefault="00A26A25">
      <w:pPr>
        <w:jc w:val="center"/>
      </w:pPr>
    </w:p>
    <w:p w:rsidR="00A26A25" w:rsidRDefault="00B543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актуализированной </w:t>
      </w:r>
      <w:proofErr w:type="gramStart"/>
      <w:r>
        <w:rPr>
          <w:sz w:val="28"/>
          <w:szCs w:val="28"/>
        </w:rPr>
        <w:t xml:space="preserve">схемы теплоснабжения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</w:t>
      </w:r>
      <w:proofErr w:type="gramEnd"/>
      <w:r>
        <w:rPr>
          <w:sz w:val="28"/>
          <w:szCs w:val="28"/>
        </w:rPr>
        <w:t xml:space="preserve"> на период до 2032 года (Актуализация на 2027 год)</w:t>
      </w:r>
    </w:p>
    <w:p w:rsidR="00A26A25" w:rsidRDefault="00A26A25">
      <w:pPr>
        <w:jc w:val="center"/>
        <w:rPr>
          <w:sz w:val="28"/>
          <w:szCs w:val="28"/>
        </w:rPr>
      </w:pPr>
    </w:p>
    <w:p w:rsidR="00A26A25" w:rsidRDefault="00B543EA">
      <w:pPr>
        <w:ind w:firstLine="709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соответствии с </w:t>
      </w:r>
      <w:r>
        <w:rPr>
          <w:sz w:val="28"/>
          <w:szCs w:val="24"/>
        </w:rPr>
        <w:t xml:space="preserve">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23.11.2009 № </w:t>
      </w:r>
      <w:r>
        <w:rPr>
          <w:sz w:val="28"/>
          <w:szCs w:val="24"/>
        </w:rPr>
        <w:t>261-ФЗ «Об энергосбережении и о повышении энергетической эффективности и о внесении изменений в отдельные законодательные акты Российской Федерации», от 27.07.2010 № 190-ФЗ «О теплоснабжении», постановлением Правительства Российской Федерации</w:t>
      </w:r>
      <w:proofErr w:type="gramEnd"/>
      <w:r>
        <w:rPr>
          <w:sz w:val="28"/>
          <w:szCs w:val="24"/>
        </w:rPr>
        <w:t xml:space="preserve"> от 22.02.2012</w:t>
      </w:r>
      <w:r>
        <w:rPr>
          <w:sz w:val="28"/>
          <w:szCs w:val="24"/>
        </w:rPr>
        <w:t xml:space="preserve"> № 154 «О требованиях к схемам теплоснабжения, порядку их разработки и утверждения», администрация г. </w:t>
      </w:r>
      <w:proofErr w:type="spellStart"/>
      <w:r>
        <w:rPr>
          <w:sz w:val="28"/>
          <w:szCs w:val="24"/>
        </w:rPr>
        <w:t>Искитима</w:t>
      </w:r>
      <w:proofErr w:type="spellEnd"/>
    </w:p>
    <w:p w:rsidR="00A26A25" w:rsidRDefault="00A26A25">
      <w:pPr>
        <w:ind w:firstLine="709"/>
        <w:jc w:val="both"/>
        <w:rPr>
          <w:sz w:val="24"/>
        </w:rPr>
      </w:pPr>
    </w:p>
    <w:p w:rsidR="00A26A25" w:rsidRDefault="00B543EA">
      <w:pPr>
        <w:ind w:firstLine="709"/>
        <w:jc w:val="both"/>
        <w:rPr>
          <w:sz w:val="28"/>
        </w:rPr>
      </w:pPr>
      <w:r>
        <w:rPr>
          <w:sz w:val="28"/>
        </w:rPr>
        <w:t>ПОСТАНОВЛЯЕТ:</w:t>
      </w:r>
    </w:p>
    <w:p w:rsidR="00A26A25" w:rsidRDefault="00A26A25">
      <w:pPr>
        <w:ind w:firstLine="709"/>
        <w:jc w:val="both"/>
        <w:rPr>
          <w:sz w:val="28"/>
        </w:rPr>
      </w:pPr>
    </w:p>
    <w:p w:rsidR="00A26A25" w:rsidRDefault="00B54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1.Утвердить актуализированную схему теплоснабжения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 на период до 2032 года (Актуализация на</w:t>
      </w:r>
      <w:r>
        <w:rPr>
          <w:sz w:val="28"/>
          <w:szCs w:val="28"/>
        </w:rPr>
        <w:t xml:space="preserve"> 2027 год).</w:t>
      </w:r>
    </w:p>
    <w:p w:rsidR="00A26A25" w:rsidRDefault="00B54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делами (О.А. Смирнова):</w:t>
      </w:r>
    </w:p>
    <w:p w:rsidR="00A26A25" w:rsidRDefault="00B54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2.1.Опубликовать настоящее постановление в газете «</w:t>
      </w:r>
      <w:proofErr w:type="spellStart"/>
      <w:r>
        <w:rPr>
          <w:sz w:val="28"/>
          <w:szCs w:val="28"/>
        </w:rPr>
        <w:t>Искитимские</w:t>
      </w:r>
      <w:proofErr w:type="spellEnd"/>
      <w:r>
        <w:rPr>
          <w:sz w:val="28"/>
          <w:szCs w:val="28"/>
        </w:rPr>
        <w:t xml:space="preserve"> ведомости»;</w:t>
      </w:r>
    </w:p>
    <w:p w:rsidR="00A26A25" w:rsidRDefault="00B54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актуализированную схему теплоснабжения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Новосибирской области на период до 2032 года (Актуализация на</w:t>
      </w:r>
      <w:r>
        <w:rPr>
          <w:sz w:val="28"/>
          <w:szCs w:val="28"/>
        </w:rPr>
        <w:t xml:space="preserve"> 2027 год) на официальном сайте администрации города </w:t>
      </w:r>
      <w:proofErr w:type="spellStart"/>
      <w:r>
        <w:rPr>
          <w:sz w:val="28"/>
          <w:szCs w:val="28"/>
        </w:rPr>
        <w:t>Искитима</w:t>
      </w:r>
      <w:proofErr w:type="spellEnd"/>
      <w:r>
        <w:rPr>
          <w:sz w:val="28"/>
          <w:szCs w:val="28"/>
        </w:rPr>
        <w:t xml:space="preserve"> в сети интернет.</w:t>
      </w:r>
    </w:p>
    <w:p w:rsidR="00A26A25" w:rsidRDefault="00B54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sz w:val="28"/>
          <w:szCs w:val="28"/>
        </w:rPr>
        <w:t>Сеничева</w:t>
      </w:r>
      <w:proofErr w:type="spellEnd"/>
      <w:r>
        <w:rPr>
          <w:sz w:val="28"/>
          <w:szCs w:val="28"/>
        </w:rPr>
        <w:t xml:space="preserve"> К.В.</w:t>
      </w:r>
    </w:p>
    <w:p w:rsidR="00A26A25" w:rsidRDefault="00B543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вступает в силу со дня подписания</w:t>
      </w:r>
      <w:r>
        <w:rPr>
          <w:sz w:val="28"/>
        </w:rPr>
        <w:t>.</w:t>
      </w:r>
    </w:p>
    <w:p w:rsidR="00A26A25" w:rsidRDefault="00A26A25">
      <w:pPr>
        <w:jc w:val="both"/>
        <w:rPr>
          <w:sz w:val="28"/>
        </w:rPr>
      </w:pPr>
    </w:p>
    <w:p w:rsidR="00A26A25" w:rsidRDefault="00A26A25">
      <w:pPr>
        <w:rPr>
          <w:sz w:val="28"/>
        </w:rPr>
      </w:pPr>
    </w:p>
    <w:p w:rsidR="00A26A25" w:rsidRDefault="00B543EA">
      <w:pPr>
        <w:tabs>
          <w:tab w:val="left" w:pos="7470"/>
        </w:tabs>
        <w:rPr>
          <w:sz w:val="28"/>
        </w:rPr>
      </w:pPr>
      <w:r>
        <w:rPr>
          <w:sz w:val="28"/>
        </w:rPr>
        <w:t>Глав</w:t>
      </w:r>
      <w:r>
        <w:rPr>
          <w:sz w:val="28"/>
        </w:rPr>
        <w:t xml:space="preserve">а города </w:t>
      </w:r>
      <w:proofErr w:type="spellStart"/>
      <w:r>
        <w:rPr>
          <w:sz w:val="28"/>
        </w:rPr>
        <w:t>Искитима</w:t>
      </w:r>
      <w:proofErr w:type="spellEnd"/>
      <w:r>
        <w:rPr>
          <w:sz w:val="28"/>
        </w:rPr>
        <w:t xml:space="preserve">                                                                        </w:t>
      </w:r>
      <w:proofErr w:type="spellStart"/>
      <w:r>
        <w:rPr>
          <w:sz w:val="28"/>
        </w:rPr>
        <w:t>С.В.Завражин</w:t>
      </w:r>
      <w:proofErr w:type="spellEnd"/>
    </w:p>
    <w:p w:rsidR="00A26A25" w:rsidRDefault="00B543EA">
      <w:pPr>
        <w:ind w:left="2880" w:firstLine="720"/>
        <w:rPr>
          <w:color w:val="D9D9D9" w:themeColor="background1" w:themeShade="D9"/>
          <w:sz w:val="28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16CDFCD8" wp14:editId="7769B3F8">
            <wp:simplePos x="0" y="0"/>
            <wp:positionH relativeFrom="character">
              <wp:posOffset>-504825</wp:posOffset>
            </wp:positionH>
            <wp:positionV relativeFrom="line">
              <wp:posOffset>635</wp:posOffset>
            </wp:positionV>
            <wp:extent cx="3236595" cy="1368425"/>
            <wp:effectExtent l="0" t="0" r="1905" b="3175"/>
            <wp:wrapNone/>
            <wp:docPr id="3" name="Shap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236595" cy="136842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color w:val="D9D9D9" w:themeColor="background1" w:themeShade="D9"/>
          <w:sz w:val="28"/>
        </w:rPr>
        <w:t xml:space="preserve"> </w:t>
      </w:r>
      <w:r>
        <w:rPr>
          <w:color w:val="D9D9D9" w:themeColor="background1" w:themeShade="D9"/>
          <w:sz w:val="28"/>
        </w:rPr>
        <w:t xml:space="preserve"> </w:t>
      </w:r>
    </w:p>
    <w:p w:rsidR="00A26A25" w:rsidRDefault="00A26A25">
      <w:pPr>
        <w:ind w:left="2880" w:firstLine="720"/>
        <w:rPr>
          <w:color w:val="D9D9D9" w:themeColor="background1" w:themeShade="D9"/>
          <w:sz w:val="28"/>
        </w:rPr>
      </w:pPr>
    </w:p>
    <w:p w:rsidR="00A26A25" w:rsidRDefault="00A26A25">
      <w:pPr>
        <w:ind w:left="2880" w:firstLine="720"/>
        <w:rPr>
          <w:color w:val="D9D9D9" w:themeColor="background1" w:themeShade="D9"/>
          <w:sz w:val="28"/>
        </w:rPr>
      </w:pPr>
    </w:p>
    <w:p w:rsidR="00A26A25" w:rsidRDefault="00A26A25">
      <w:pPr>
        <w:rPr>
          <w:color w:val="000000"/>
          <w:sz w:val="24"/>
          <w:szCs w:val="24"/>
        </w:rPr>
      </w:pPr>
    </w:p>
    <w:sectPr w:rsidR="00A26A25">
      <w:pgSz w:w="11906" w:h="16838"/>
      <w:pgMar w:top="567" w:right="567" w:bottom="851" w:left="1701" w:header="0" w:footer="0" w:gutter="0"/>
      <w:cols w:space="720"/>
      <w:formProt w:val="0"/>
      <w:titlePg/>
      <w:docGrid w:linePitch="212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25"/>
    <w:rsid w:val="00A26A25"/>
    <w:rsid w:val="00B5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a4">
    <w:name w:val="Текст выноски Знак"/>
    <w:basedOn w:val="a0"/>
    <w:qFormat/>
    <w:rsid w:val="009D442B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qFormat/>
    <w:rsid w:val="00306B3C"/>
    <w:rPr>
      <w:b/>
      <w:bCs w:val="0"/>
      <w:color w:val="106BBE"/>
    </w:rPr>
  </w:style>
  <w:style w:type="character" w:styleId="a6">
    <w:name w:val="Hyperlink"/>
    <w:basedOn w:val="a0"/>
    <w:uiPriority w:val="99"/>
    <w:unhideWhenUsed/>
    <w:rsid w:val="00306B3C"/>
    <w:rPr>
      <w:color w:val="0000FF" w:themeColor="hyperlink"/>
      <w:u w:val="single"/>
    </w:rPr>
  </w:style>
  <w:style w:type="character" w:customStyle="1" w:styleId="a7">
    <w:name w:val="Верхний колонтитул Знак"/>
    <w:basedOn w:val="a0"/>
    <w:qFormat/>
    <w:rsid w:val="00E3079D"/>
  </w:style>
  <w:style w:type="character" w:customStyle="1" w:styleId="20">
    <w:name w:val="Основной текст (2)"/>
    <w:basedOn w:val="a0"/>
    <w:link w:val="21"/>
    <w:qFormat/>
    <w:rsid w:val="005F014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10">
    <w:name w:val="Заголовок 1 Знак"/>
    <w:basedOn w:val="a0"/>
    <w:qFormat/>
    <w:rsid w:val="003D4781"/>
    <w:rPr>
      <w:b/>
      <w:sz w:val="24"/>
    </w:rPr>
  </w:style>
  <w:style w:type="character" w:customStyle="1" w:styleId="21">
    <w:name w:val="Заголовок 2 Знак"/>
    <w:basedOn w:val="a0"/>
    <w:link w:val="20"/>
    <w:qFormat/>
    <w:rsid w:val="003D4781"/>
    <w:rPr>
      <w:b/>
      <w:sz w:val="22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619C1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pPr>
      <w:tabs>
        <w:tab w:val="center" w:pos="4153"/>
        <w:tab w:val="right" w:pos="8306"/>
      </w:tabs>
    </w:p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qFormat/>
    <w:rsid w:val="009D442B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797B03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qFormat/>
    <w:rsid w:val="00306B3C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D61BA5"/>
    <w:pPr>
      <w:widowControl w:val="0"/>
    </w:pPr>
    <w:rPr>
      <w:rFonts w:ascii="Calibri" w:hAnsi="Calibri" w:cs="Calibri"/>
      <w:sz w:val="22"/>
    </w:rPr>
  </w:style>
  <w:style w:type="paragraph" w:customStyle="1" w:styleId="af">
    <w:name w:val="Нормальный (таблица)"/>
    <w:basedOn w:val="a"/>
    <w:next w:val="a"/>
    <w:uiPriority w:val="99"/>
    <w:qFormat/>
    <w:rsid w:val="001D6AC6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formattext">
    <w:name w:val="formattext"/>
    <w:basedOn w:val="a"/>
    <w:qFormat/>
    <w:rsid w:val="00D77404"/>
    <w:pPr>
      <w:spacing w:beforeAutospacing="1" w:afterAutospacing="1"/>
    </w:pPr>
    <w:rPr>
      <w:sz w:val="24"/>
      <w:szCs w:val="24"/>
    </w:rPr>
  </w:style>
  <w:style w:type="table" w:styleId="af0">
    <w:name w:val="Table Grid"/>
    <w:basedOn w:val="a1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a4">
    <w:name w:val="Текст выноски Знак"/>
    <w:basedOn w:val="a0"/>
    <w:qFormat/>
    <w:rsid w:val="009D442B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qFormat/>
    <w:rsid w:val="00306B3C"/>
    <w:rPr>
      <w:b/>
      <w:bCs w:val="0"/>
      <w:color w:val="106BBE"/>
    </w:rPr>
  </w:style>
  <w:style w:type="character" w:styleId="a6">
    <w:name w:val="Hyperlink"/>
    <w:basedOn w:val="a0"/>
    <w:uiPriority w:val="99"/>
    <w:unhideWhenUsed/>
    <w:rsid w:val="00306B3C"/>
    <w:rPr>
      <w:color w:val="0000FF" w:themeColor="hyperlink"/>
      <w:u w:val="single"/>
    </w:rPr>
  </w:style>
  <w:style w:type="character" w:customStyle="1" w:styleId="a7">
    <w:name w:val="Верхний колонтитул Знак"/>
    <w:basedOn w:val="a0"/>
    <w:qFormat/>
    <w:rsid w:val="00E3079D"/>
  </w:style>
  <w:style w:type="character" w:customStyle="1" w:styleId="20">
    <w:name w:val="Основной текст (2)"/>
    <w:basedOn w:val="a0"/>
    <w:link w:val="21"/>
    <w:qFormat/>
    <w:rsid w:val="005F014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10">
    <w:name w:val="Заголовок 1 Знак"/>
    <w:basedOn w:val="a0"/>
    <w:qFormat/>
    <w:rsid w:val="003D4781"/>
    <w:rPr>
      <w:b/>
      <w:sz w:val="24"/>
    </w:rPr>
  </w:style>
  <w:style w:type="character" w:customStyle="1" w:styleId="21">
    <w:name w:val="Заголовок 2 Знак"/>
    <w:basedOn w:val="a0"/>
    <w:link w:val="20"/>
    <w:qFormat/>
    <w:rsid w:val="003D4781"/>
    <w:rPr>
      <w:b/>
      <w:sz w:val="22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9619C1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b">
    <w:name w:val="header"/>
    <w:basedOn w:val="a"/>
    <w:pPr>
      <w:tabs>
        <w:tab w:val="center" w:pos="4153"/>
        <w:tab w:val="right" w:pos="8306"/>
      </w:tabs>
    </w:p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qFormat/>
    <w:rsid w:val="009D442B"/>
    <w:rPr>
      <w:rFonts w:ascii="Tahoma" w:hAnsi="Tahoma" w:cs="Tahoma"/>
      <w:sz w:val="16"/>
      <w:szCs w:val="16"/>
    </w:rPr>
  </w:style>
  <w:style w:type="paragraph" w:styleId="ae">
    <w:name w:val="List Paragraph"/>
    <w:basedOn w:val="a"/>
    <w:qFormat/>
    <w:rsid w:val="00797B03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qFormat/>
    <w:rsid w:val="00306B3C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D61BA5"/>
    <w:pPr>
      <w:widowControl w:val="0"/>
    </w:pPr>
    <w:rPr>
      <w:rFonts w:ascii="Calibri" w:hAnsi="Calibri" w:cs="Calibri"/>
      <w:sz w:val="22"/>
    </w:rPr>
  </w:style>
  <w:style w:type="paragraph" w:customStyle="1" w:styleId="af">
    <w:name w:val="Нормальный (таблица)"/>
    <w:basedOn w:val="a"/>
    <w:next w:val="a"/>
    <w:uiPriority w:val="99"/>
    <w:qFormat/>
    <w:rsid w:val="001D6AC6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formattext">
    <w:name w:val="formattext"/>
    <w:basedOn w:val="a"/>
    <w:qFormat/>
    <w:rsid w:val="00D77404"/>
    <w:pPr>
      <w:spacing w:beforeAutospacing="1" w:afterAutospacing="1"/>
    </w:pPr>
    <w:rPr>
      <w:sz w:val="24"/>
      <w:szCs w:val="24"/>
    </w:rPr>
  </w:style>
  <w:style w:type="table" w:styleId="af0">
    <w:name w:val="Table Grid"/>
    <w:basedOn w:val="a1"/>
    <w:rsid w:val="00797B0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2026-06-17T05:31:00Z</cp:lastPrinted>
  <dcterms:created xsi:type="dcterms:W3CDTF">2026-06-17T05:32:00Z</dcterms:created>
  <dcterms:modified xsi:type="dcterms:W3CDTF">2026-06-17T05:32:00Z</dcterms:modified>
  <dc:language>ru-RU</dc:language>
</cp:coreProperties>
</file>